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8" w:rsidRPr="00AD46D8" w:rsidRDefault="00BF7DB4" w:rsidP="00AD46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AD46D8" w:rsidRPr="00AD46D8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AD46D8" w:rsidRPr="00AD46D8" w:rsidRDefault="00AD46D8" w:rsidP="00AD46D8">
      <w:pPr>
        <w:ind w:left="-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Decizie </w:t>
      </w:r>
    </w:p>
    <w:p w:rsidR="00AD46D8" w:rsidRPr="00AD46D8" w:rsidRDefault="00AD46D8" w:rsidP="00AD46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______________                                                          </w:t>
      </w:r>
      <w:proofErr w:type="gramStart"/>
      <w:r w:rsidRPr="00AD46D8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6D8">
        <w:rPr>
          <w:rFonts w:ascii="Times New Roman" w:hAnsi="Times New Roman" w:cs="Times New Roman"/>
          <w:sz w:val="24"/>
          <w:szCs w:val="24"/>
          <w:lang w:val="ro-RO"/>
        </w:rPr>
        <w:t>______________202</w:t>
      </w:r>
      <w:r w:rsidR="00480C93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:rsidR="00AD46D8" w:rsidRPr="00BE4157" w:rsidRDefault="00AD46D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r w:rsidRPr="00BE4157">
        <w:rPr>
          <w:rStyle w:val="Accentuat"/>
          <w:rFonts w:ascii="Times New Roman" w:hAnsi="Times New Roman" w:cs="Times New Roman"/>
          <w:lang w:val="en-US"/>
        </w:rPr>
        <w:t xml:space="preserve">Cu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privire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la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aplicarea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proiect</w:t>
      </w:r>
      <w:r w:rsidR="0016243A">
        <w:rPr>
          <w:rStyle w:val="Accentuat"/>
          <w:rFonts w:ascii="Times New Roman" w:hAnsi="Times New Roman" w:cs="Times New Roman"/>
          <w:lang w:val="en-US"/>
        </w:rPr>
        <w:t>ului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în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cadrul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</w:p>
    <w:p w:rsidR="00AD46D8" w:rsidRPr="00BE4157" w:rsidRDefault="00AD46D8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Programului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spellStart"/>
      <w:r w:rsidRPr="00BE4157">
        <w:rPr>
          <w:rStyle w:val="Accentuat"/>
          <w:rFonts w:ascii="Times New Roman" w:hAnsi="Times New Roman" w:cs="Times New Roman"/>
          <w:lang w:val="en-US"/>
        </w:rPr>
        <w:t>Interreg</w:t>
      </w:r>
      <w:proofErr w:type="spellEnd"/>
      <w:r w:rsidRPr="00BE4157">
        <w:rPr>
          <w:rStyle w:val="Accentuat"/>
          <w:rFonts w:ascii="Times New Roman" w:hAnsi="Times New Roman" w:cs="Times New Roman"/>
          <w:lang w:val="en-US"/>
        </w:rPr>
        <w:t xml:space="preserve"> NEXT</w:t>
      </w:r>
    </w:p>
    <w:p w:rsidR="00AD46D8" w:rsidRPr="00BE4157" w:rsidRDefault="00BE4157" w:rsidP="00BF7DB4">
      <w:pPr>
        <w:pStyle w:val="Frspaiere"/>
        <w:rPr>
          <w:rStyle w:val="Accentuat"/>
          <w:rFonts w:ascii="Times New Roman" w:hAnsi="Times New Roman" w:cs="Times New Roman"/>
          <w:lang w:val="en-US"/>
        </w:rPr>
      </w:pPr>
      <w:proofErr w:type="spellStart"/>
      <w:r>
        <w:rPr>
          <w:rStyle w:val="Accentuat"/>
          <w:rFonts w:ascii="Times New Roman" w:hAnsi="Times New Roman" w:cs="Times New Roman"/>
          <w:lang w:val="en-US"/>
        </w:rPr>
        <w:t>România-Republica</w:t>
      </w:r>
      <w:proofErr w:type="spellEnd"/>
      <w:r>
        <w:rPr>
          <w:rStyle w:val="Accentuat"/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Style w:val="Accentuat"/>
          <w:rFonts w:ascii="Times New Roman" w:hAnsi="Times New Roman" w:cs="Times New Roman"/>
          <w:lang w:val="en-US"/>
        </w:rPr>
        <w:t xml:space="preserve">Moldova </w:t>
      </w:r>
      <w:r w:rsidR="00AD46D8" w:rsidRPr="00BE4157">
        <w:rPr>
          <w:rStyle w:val="Accentuat"/>
          <w:rFonts w:ascii="Times New Roman" w:hAnsi="Times New Roman" w:cs="Times New Roman"/>
          <w:lang w:val="en-US"/>
        </w:rPr>
        <w:t xml:space="preserve"> 2021</w:t>
      </w:r>
      <w:proofErr w:type="gramEnd"/>
      <w:r w:rsidR="00AD46D8" w:rsidRPr="00BE4157">
        <w:rPr>
          <w:rStyle w:val="Accentuat"/>
          <w:rFonts w:ascii="Times New Roman" w:hAnsi="Times New Roman" w:cs="Times New Roman"/>
          <w:lang w:val="en-US"/>
        </w:rPr>
        <w:t xml:space="preserve">-2027 </w:t>
      </w:r>
    </w:p>
    <w:p w:rsidR="00CC6059" w:rsidRPr="00040A2B" w:rsidRDefault="00CC6059" w:rsidP="00553E3E">
      <w:pPr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040A2B" w:rsidRDefault="00CC6059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 w:rsidRPr="00BF7DB4">
        <w:rPr>
          <w:rFonts w:ascii="Times New Roman" w:hAnsi="Times New Roman" w:cs="Times New Roman"/>
          <w:i/>
          <w:lang w:val="en-US"/>
        </w:rPr>
        <w:t>În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temeiul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Legii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privind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administrația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publică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locală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nr.43</w:t>
      </w:r>
      <w:r w:rsidR="00BF7DB4" w:rsidRPr="00BF7DB4">
        <w:rPr>
          <w:rFonts w:ascii="Times New Roman" w:hAnsi="Times New Roman" w:cs="Times New Roman"/>
          <w:i/>
          <w:lang w:val="en-US"/>
        </w:rPr>
        <w:t>6</w:t>
      </w:r>
      <w:r w:rsidRPr="00BF7DB4">
        <w:rPr>
          <w:rFonts w:ascii="Times New Roman" w:hAnsi="Times New Roman" w:cs="Times New Roman"/>
          <w:i/>
          <w:lang w:val="en-US"/>
        </w:rPr>
        <w:t xml:space="preserve"> din 28.12.2006, art. 43(t) </w:t>
      </w:r>
    </w:p>
    <w:p w:rsidR="00BF7DB4" w:rsidRPr="00BF7DB4" w:rsidRDefault="00BF7DB4" w:rsidP="00BF7DB4">
      <w:pPr>
        <w:pStyle w:val="Frspaiere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040A2B" w:rsidRPr="00BF7DB4" w:rsidRDefault="00040A2B" w:rsidP="00BF7DB4">
      <w:pPr>
        <w:pStyle w:val="Frspaiere"/>
        <w:rPr>
          <w:rFonts w:ascii="Times New Roman" w:hAnsi="Times New Roman" w:cs="Times New Roman"/>
          <w:i/>
          <w:lang w:val="en-US"/>
        </w:rPr>
      </w:pPr>
      <w:proofErr w:type="spellStart"/>
      <w:r w:rsidRPr="00BF7DB4">
        <w:rPr>
          <w:rFonts w:ascii="Times New Roman" w:hAnsi="Times New Roman" w:cs="Times New Roman"/>
          <w:i/>
          <w:lang w:val="en-US"/>
        </w:rPr>
        <w:t>În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scopul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atragerii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investițiilor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din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fondurile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europene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BF7DB4">
        <w:rPr>
          <w:rFonts w:ascii="Times New Roman" w:hAnsi="Times New Roman" w:cs="Times New Roman"/>
          <w:i/>
          <w:lang w:val="en-US"/>
        </w:rPr>
        <w:t>prin</w:t>
      </w:r>
      <w:proofErr w:type="spellEnd"/>
      <w:r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D46D8" w:rsidRPr="00BF7DB4">
        <w:rPr>
          <w:rFonts w:ascii="Times New Roman" w:hAnsi="Times New Roman" w:cs="Times New Roman"/>
          <w:i/>
          <w:lang w:val="en-US"/>
        </w:rPr>
        <w:t>Programului</w:t>
      </w:r>
      <w:proofErr w:type="spellEnd"/>
      <w:r w:rsidR="00AD46D8" w:rsidRPr="00BF7DB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D46D8" w:rsidRPr="00BF7DB4">
        <w:rPr>
          <w:rFonts w:ascii="Times New Roman" w:hAnsi="Times New Roman" w:cs="Times New Roman"/>
          <w:i/>
          <w:lang w:val="en-US"/>
        </w:rPr>
        <w:t>Interreg</w:t>
      </w:r>
      <w:proofErr w:type="spellEnd"/>
      <w:r w:rsidR="00AD46D8" w:rsidRPr="00BF7DB4">
        <w:rPr>
          <w:rFonts w:ascii="Times New Roman" w:hAnsi="Times New Roman" w:cs="Times New Roman"/>
          <w:i/>
          <w:lang w:val="en-US"/>
        </w:rPr>
        <w:t xml:space="preserve"> NEXT </w:t>
      </w:r>
      <w:r w:rsidR="00BE4157">
        <w:rPr>
          <w:rFonts w:ascii="Times New Roman" w:hAnsi="Times New Roman" w:cs="Times New Roman"/>
          <w:i/>
          <w:lang w:val="en-US"/>
        </w:rPr>
        <w:t xml:space="preserve">Romania </w:t>
      </w:r>
      <w:r w:rsidR="00BE4157">
        <w:rPr>
          <w:rFonts w:ascii="Times New Roman" w:hAnsi="Times New Roman" w:cs="Times New Roman"/>
          <w:i/>
          <w:lang w:val="ro-RO"/>
        </w:rPr>
        <w:t>Republica Moldova</w:t>
      </w:r>
      <w:r w:rsidR="00AD46D8" w:rsidRPr="00BF7DB4">
        <w:rPr>
          <w:rFonts w:ascii="Times New Roman" w:hAnsi="Times New Roman" w:cs="Times New Roman"/>
          <w:i/>
          <w:lang w:val="en-US"/>
        </w:rPr>
        <w:t xml:space="preserve"> 2021-2027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Cs/>
          <w:lang w:val="ro-RO"/>
        </w:rPr>
      </w:pPr>
      <w:r w:rsidRPr="00AD46D8">
        <w:rPr>
          <w:rFonts w:ascii="Times New Roman" w:hAnsi="Times New Roman" w:cs="Times New Roman"/>
          <w:bCs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AD46D8">
        <w:rPr>
          <w:rFonts w:ascii="Times New Roman" w:hAnsi="Times New Roman" w:cs="Times New Roman"/>
          <w:b/>
          <w:bCs/>
          <w:lang w:val="ro-RO"/>
        </w:rPr>
        <w:t>DECIDE:</w:t>
      </w:r>
    </w:p>
    <w:p w:rsidR="00040A2B" w:rsidRPr="00480C93" w:rsidRDefault="00040A2B" w:rsidP="00480C9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4B4F56"/>
          <w:sz w:val="24"/>
          <w:szCs w:val="24"/>
          <w:shd w:val="clear" w:color="auto" w:fill="F1F0F0"/>
          <w:lang w:val="en-US"/>
        </w:rPr>
      </w:pPr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aprobă</w:t>
      </w:r>
      <w:proofErr w:type="spellEnd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aplicarea</w:t>
      </w:r>
      <w:proofErr w:type="spellEnd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proiect</w:t>
      </w:r>
      <w:r w:rsidR="00480C93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ului</w:t>
      </w:r>
      <w:proofErr w:type="spellEnd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458CE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480C93" w:rsidRPr="00480C93">
        <w:rPr>
          <w:rFonts w:ascii="Times New Roman" w:hAnsi="Times New Roman" w:cs="Times New Roman"/>
          <w:sz w:val="24"/>
          <w:szCs w:val="24"/>
          <w:lang w:val="en-US"/>
        </w:rPr>
        <w:t>SNOW ANGELS: Sustainable resilience and winter disaster risk prevention through community-based approach</w:t>
      </w:r>
      <w:r w:rsidR="00A458CE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480C93" w:rsidRPr="00480C93">
        <w:rPr>
          <w:rStyle w:val="rynqvb"/>
          <w:rFonts w:ascii="Times New Roman" w:hAnsi="Times New Roman" w:cs="Times New Roman"/>
          <w:sz w:val="24"/>
          <w:szCs w:val="24"/>
          <w:lang w:val="ro-RO"/>
        </w:rPr>
        <w:t xml:space="preserve"> (ÎNGERII DE ZĂPADĂ: Reziliență durabilă și prevenirea riscurilor de dezastre de iarnă prin abordare bazată pe comunitate</w:t>
      </w:r>
      <w:r w:rsidR="00480C93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la </w:t>
      </w:r>
      <w:proofErr w:type="spellStart"/>
      <w:r w:rsidR="00DE4E24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pelul</w:t>
      </w:r>
      <w:proofErr w:type="spellEnd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 </w:t>
      </w:r>
      <w:proofErr w:type="spellStart"/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proiecte</w:t>
      </w:r>
      <w:proofErr w:type="spellEnd"/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Standard </w:t>
      </w:r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al </w:t>
      </w:r>
      <w:proofErr w:type="spellStart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Programului</w:t>
      </w:r>
      <w:proofErr w:type="spellEnd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Interreg</w:t>
      </w:r>
      <w:proofErr w:type="spellEnd"/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proofErr w:type="spellStart"/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România</w:t>
      </w:r>
      <w:proofErr w:type="spellEnd"/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 w:rsidR="00BE4157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  <w:r w:rsidR="00AD46D8" w:rsidRP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Pr="00480C93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480C93" w:rsidRDefault="00040A2B" w:rsidP="00040A2B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A107F9">
        <w:rPr>
          <w:rFonts w:ascii="Times New Roman" w:hAnsi="Times New Roman" w:cs="Times New Roman"/>
          <w:bCs/>
          <w:sz w:val="24"/>
          <w:szCs w:val="24"/>
          <w:lang w:val="en-US"/>
        </w:rPr>
        <w:t>Aplican</w:t>
      </w:r>
      <w:r w:rsidR="00AD46D8" w:rsidRPr="00A107F9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proofErr w:type="spellEnd"/>
      <w:r w:rsidR="00AD46D8" w:rsidRPr="00A107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E4157">
        <w:rPr>
          <w:rFonts w:ascii="Times New Roman" w:hAnsi="Times New Roman" w:cs="Times New Roman"/>
          <w:bCs/>
          <w:sz w:val="24"/>
          <w:szCs w:val="24"/>
          <w:lang w:val="en-US"/>
        </w:rPr>
        <w:t>–</w:t>
      </w:r>
      <w:r w:rsidRPr="00A107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Asociația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Dezvoltare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Intercomunitară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”</w:t>
      </w:r>
      <w:proofErr w:type="spellStart"/>
      <w:proofErr w:type="gram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Euronest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”,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Iași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, Romania</w:t>
      </w:r>
    </w:p>
    <w:p w:rsidR="00040A2B" w:rsidRDefault="00480C93" w:rsidP="00040A2B">
      <w:pPr>
        <w:pStyle w:val="Listparagraf"/>
        <w:spacing w:before="120" w:after="120" w:line="360" w:lineRule="auto"/>
        <w:ind w:left="108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040A2B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artener</w:t>
      </w:r>
      <w:proofErr w:type="spellEnd"/>
      <w:r w:rsidR="00040A2B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  <w:r w:rsidR="00BE4157" w:rsidRPr="000F53B1">
        <w:rPr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Republica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Moldova</w:t>
      </w:r>
    </w:p>
    <w:p w:rsidR="00A35587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deleagă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dl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dreptul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a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semna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Declarațiile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alte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acte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necesare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aplicării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proiectelor</w:t>
      </w:r>
      <w:proofErr w:type="spellEnd"/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85EA4" w:rsidRPr="00040A2B" w:rsidRDefault="00A85EA4" w:rsidP="00A85EA4">
      <w:pPr>
        <w:pStyle w:val="Listparagraf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CC605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Controlul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prezentei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decizii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se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atribuie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dl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480C93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C06E47" w:rsidRDefault="00C06E4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ș</w:t>
      </w:r>
      <w:r w:rsidR="000127AE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dinței</w:t>
      </w:r>
      <w:proofErr w:type="spellEnd"/>
      <w:r w:rsidR="00B373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bookmarkStart w:id="0" w:name="_GoBack"/>
      <w:bookmarkEnd w:id="0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_________________________</w:t>
      </w:r>
    </w:p>
    <w:p w:rsidR="00BF7DB4" w:rsidRPr="00BF7DB4" w:rsidRDefault="00BF7DB4" w:rsidP="00BF7DB4">
      <w:pPr>
        <w:pStyle w:val="Frspaiere"/>
        <w:rPr>
          <w:lang w:val="en-US"/>
        </w:rPr>
      </w:pPr>
    </w:p>
    <w:p w:rsidR="00A35587" w:rsidRPr="00040A2B" w:rsidRDefault="00A35587" w:rsidP="00A35587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Contrasemnează</w:t>
      </w:r>
      <w:proofErr w:type="spellEnd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CC6059" w:rsidRDefault="00A3558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Secretar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703F" w:rsidRPr="00040A2B">
        <w:rPr>
          <w:rFonts w:ascii="Times New Roman" w:hAnsi="Times New Roman" w:cs="Times New Roman"/>
          <w:bCs/>
          <w:sz w:val="24"/>
          <w:szCs w:val="24"/>
          <w:lang w:val="en-US"/>
        </w:rPr>
        <w:t>ra</w:t>
      </w:r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>ional</w:t>
      </w:r>
      <w:proofErr w:type="spellEnd"/>
      <w:r w:rsidRPr="00040A2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LIȚCAN </w:t>
      </w:r>
      <w:proofErr w:type="spellStart"/>
      <w:r w:rsidR="009E26AB">
        <w:rPr>
          <w:rFonts w:ascii="Times New Roman" w:hAnsi="Times New Roman" w:cs="Times New Roman"/>
          <w:bCs/>
          <w:sz w:val="24"/>
          <w:szCs w:val="24"/>
          <w:lang w:val="en-US"/>
        </w:rPr>
        <w:t>Rodica</w:t>
      </w:r>
      <w:proofErr w:type="spellEnd"/>
    </w:p>
    <w:p w:rsidR="00BF7DB4" w:rsidRPr="00BF7DB4" w:rsidRDefault="00BF7DB4" w:rsidP="00BF7DB4">
      <w:pPr>
        <w:pStyle w:val="Frspaiere"/>
        <w:rPr>
          <w:lang w:val="en-US"/>
        </w:rPr>
      </w:pPr>
    </w:p>
    <w:p w:rsidR="009E26AB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Secția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PASCARU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</w:p>
    <w:p w:rsidR="00C06E47" w:rsidRDefault="00C06E47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9E26AB" w:rsidRPr="000127AE" w:rsidRDefault="009E26AB" w:rsidP="00553E3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Atragere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Investițiilor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PETRE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Violeta</w:t>
      </w:r>
      <w:proofErr w:type="spellEnd"/>
    </w:p>
    <w:sectPr w:rsidR="009E26AB" w:rsidRPr="000127AE" w:rsidSect="00860D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B75B86"/>
    <w:multiLevelType w:val="hybridMultilevel"/>
    <w:tmpl w:val="DF30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127AE"/>
    <w:rsid w:val="00021E5A"/>
    <w:rsid w:val="00025FDA"/>
    <w:rsid w:val="00040A2B"/>
    <w:rsid w:val="00060765"/>
    <w:rsid w:val="0007569C"/>
    <w:rsid w:val="000B131E"/>
    <w:rsid w:val="000F4D0A"/>
    <w:rsid w:val="000F53B1"/>
    <w:rsid w:val="00106DCA"/>
    <w:rsid w:val="0016243A"/>
    <w:rsid w:val="00191BD5"/>
    <w:rsid w:val="001C51F6"/>
    <w:rsid w:val="002604B3"/>
    <w:rsid w:val="002A11CB"/>
    <w:rsid w:val="002B6B5E"/>
    <w:rsid w:val="002C343D"/>
    <w:rsid w:val="002C60AD"/>
    <w:rsid w:val="00301E28"/>
    <w:rsid w:val="003A1834"/>
    <w:rsid w:val="00480C93"/>
    <w:rsid w:val="004B3362"/>
    <w:rsid w:val="004D13B0"/>
    <w:rsid w:val="004E3765"/>
    <w:rsid w:val="005035CA"/>
    <w:rsid w:val="00515E51"/>
    <w:rsid w:val="00545D2E"/>
    <w:rsid w:val="0055333B"/>
    <w:rsid w:val="00553E3E"/>
    <w:rsid w:val="005C39AB"/>
    <w:rsid w:val="005F4CF5"/>
    <w:rsid w:val="00606CAF"/>
    <w:rsid w:val="006B37FA"/>
    <w:rsid w:val="00746115"/>
    <w:rsid w:val="00756B70"/>
    <w:rsid w:val="00780835"/>
    <w:rsid w:val="0078215A"/>
    <w:rsid w:val="007A5641"/>
    <w:rsid w:val="007D2B5B"/>
    <w:rsid w:val="00822F3F"/>
    <w:rsid w:val="00860DCF"/>
    <w:rsid w:val="008B479E"/>
    <w:rsid w:val="00932A79"/>
    <w:rsid w:val="009A0BEF"/>
    <w:rsid w:val="009C1457"/>
    <w:rsid w:val="009C7B6D"/>
    <w:rsid w:val="009E26AB"/>
    <w:rsid w:val="00A107F9"/>
    <w:rsid w:val="00A1647C"/>
    <w:rsid w:val="00A17280"/>
    <w:rsid w:val="00A35587"/>
    <w:rsid w:val="00A458CE"/>
    <w:rsid w:val="00A85EA4"/>
    <w:rsid w:val="00AC3DD6"/>
    <w:rsid w:val="00AD46D8"/>
    <w:rsid w:val="00AD7D33"/>
    <w:rsid w:val="00B3734F"/>
    <w:rsid w:val="00B67116"/>
    <w:rsid w:val="00B73993"/>
    <w:rsid w:val="00B91C5D"/>
    <w:rsid w:val="00BB703F"/>
    <w:rsid w:val="00BE4157"/>
    <w:rsid w:val="00BF52F1"/>
    <w:rsid w:val="00BF7DB4"/>
    <w:rsid w:val="00C06E47"/>
    <w:rsid w:val="00C1167C"/>
    <w:rsid w:val="00C83B38"/>
    <w:rsid w:val="00CC6059"/>
    <w:rsid w:val="00CE0E76"/>
    <w:rsid w:val="00D83069"/>
    <w:rsid w:val="00DA219F"/>
    <w:rsid w:val="00DD549A"/>
    <w:rsid w:val="00DE4E24"/>
    <w:rsid w:val="00E55991"/>
    <w:rsid w:val="00E568EF"/>
    <w:rsid w:val="00E855BB"/>
    <w:rsid w:val="00E85EB9"/>
    <w:rsid w:val="00EA1ED4"/>
    <w:rsid w:val="00EB2494"/>
    <w:rsid w:val="00EF4DD5"/>
    <w:rsid w:val="00EF7D1C"/>
    <w:rsid w:val="00F14921"/>
    <w:rsid w:val="00F43539"/>
    <w:rsid w:val="00F76D8F"/>
    <w:rsid w:val="00F93E8D"/>
    <w:rsid w:val="00FA36D2"/>
    <w:rsid w:val="00F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uiPriority w:val="99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34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p-1">
    <w:name w:val="p-1"/>
    <w:basedOn w:val="Fontdeparagrafimplicit"/>
    <w:rsid w:val="00BE4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19</cp:revision>
  <cp:lastPrinted>2024-01-09T08:23:00Z</cp:lastPrinted>
  <dcterms:created xsi:type="dcterms:W3CDTF">2018-02-14T11:43:00Z</dcterms:created>
  <dcterms:modified xsi:type="dcterms:W3CDTF">2024-01-09T08:23:00Z</dcterms:modified>
</cp:coreProperties>
</file>